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470D6" w14:textId="4A891D93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b/>
          <w:bCs/>
          <w:sz w:val="23"/>
          <w:szCs w:val="23"/>
        </w:rPr>
        <w:t xml:space="preserve">УТВЕРЖДЕНО: </w:t>
      </w:r>
    </w:p>
    <w:p w14:paraId="57F96E8C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b/>
          <w:bCs/>
          <w:sz w:val="23"/>
          <w:szCs w:val="23"/>
        </w:rPr>
        <w:t xml:space="preserve">Приказом Генерального директора </w:t>
      </w:r>
    </w:p>
    <w:p w14:paraId="0B26EA1A" w14:textId="094063A7" w:rsidR="00EC32D1" w:rsidRPr="002B257F" w:rsidRDefault="002B257F" w:rsidP="002B257F">
      <w:pPr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2B257F">
        <w:rPr>
          <w:rFonts w:ascii="Times New Roman" w:hAnsi="Times New Roman" w:cs="Times New Roman"/>
          <w:b/>
          <w:bCs/>
          <w:sz w:val="23"/>
          <w:szCs w:val="23"/>
        </w:rPr>
        <w:t>ООО «Гранд Медика» - управляющей организации ООО «Медика Красноярск» № 13/25 от «11» сентября 2025 года</w:t>
      </w:r>
    </w:p>
    <w:p w14:paraId="4D00D8A3" w14:textId="77777777" w:rsidR="002B257F" w:rsidRPr="002B257F" w:rsidRDefault="002B257F" w:rsidP="002B257F">
      <w:pPr>
        <w:pStyle w:val="Default"/>
      </w:pPr>
    </w:p>
    <w:p w14:paraId="085772BE" w14:textId="36E9F64B" w:rsidR="002B257F" w:rsidRPr="002B257F" w:rsidRDefault="002B257F" w:rsidP="002B257F">
      <w:pPr>
        <w:pStyle w:val="Default"/>
        <w:rPr>
          <w:b/>
          <w:bCs/>
          <w:sz w:val="22"/>
          <w:szCs w:val="22"/>
        </w:rPr>
      </w:pPr>
      <w:r w:rsidRPr="002B257F">
        <w:rPr>
          <w:b/>
          <w:bCs/>
        </w:rPr>
        <w:t>Политика</w:t>
      </w:r>
      <w:r w:rsidRPr="002B257F">
        <w:rPr>
          <w:b/>
          <w:bCs/>
          <w:sz w:val="28"/>
          <w:szCs w:val="28"/>
        </w:rPr>
        <w:t xml:space="preserve"> </w:t>
      </w:r>
      <w:r w:rsidRPr="002B257F">
        <w:rPr>
          <w:b/>
          <w:bCs/>
          <w:sz w:val="22"/>
          <w:szCs w:val="22"/>
        </w:rPr>
        <w:t>о</w:t>
      </w:r>
      <w:r w:rsidRPr="002B257F">
        <w:rPr>
          <w:b/>
          <w:bCs/>
          <w:sz w:val="22"/>
          <w:szCs w:val="22"/>
        </w:rPr>
        <w:t>бработки и защиты персональных данных ООО «Медика Красноярск»</w:t>
      </w:r>
    </w:p>
    <w:p w14:paraId="18FD87C9" w14:textId="77777777" w:rsidR="002B257F" w:rsidRPr="002B257F" w:rsidRDefault="002B257F" w:rsidP="002B257F">
      <w:pPr>
        <w:pStyle w:val="Default"/>
      </w:pPr>
    </w:p>
    <w:p w14:paraId="6ABF226D" w14:textId="77777777" w:rsidR="002B257F" w:rsidRPr="002B257F" w:rsidRDefault="002B257F" w:rsidP="002B257F">
      <w:pPr>
        <w:pStyle w:val="Default"/>
        <w:rPr>
          <w:b/>
          <w:bCs/>
          <w:sz w:val="23"/>
          <w:szCs w:val="23"/>
        </w:rPr>
      </w:pPr>
      <w:r w:rsidRPr="002B257F">
        <w:rPr>
          <w:b/>
          <w:bCs/>
          <w:sz w:val="23"/>
          <w:szCs w:val="23"/>
        </w:rPr>
        <w:t xml:space="preserve">1. Общие положения </w:t>
      </w:r>
    </w:p>
    <w:p w14:paraId="14F152F2" w14:textId="77777777" w:rsidR="002B257F" w:rsidRPr="002B257F" w:rsidRDefault="002B257F" w:rsidP="002B257F">
      <w:pPr>
        <w:pStyle w:val="Default"/>
        <w:rPr>
          <w:b/>
          <w:bCs/>
          <w:sz w:val="23"/>
          <w:szCs w:val="23"/>
        </w:rPr>
      </w:pPr>
    </w:p>
    <w:p w14:paraId="514ED987" w14:textId="419890A1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1.1. Настоящая политика в отношении обработки персональных данных (далее Политика) составлена в соответствии с п. 2 ст. 18.1 Федерального закона № 152-ФЗ от 27 июля 2006 года «О персональных данных» и является основополагающим внутренним регулятивным документом медицинской организации ООО «Медика Красноярск» (далее _ Организация или Оператор), определяющим ключевые направления его деятельности в области обработки и защиты персональных данных (далее -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), оператором которых является Организация. </w:t>
      </w:r>
    </w:p>
    <w:p w14:paraId="58FBE0AA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1.2. Политика разработана в целях реализации требований законодательства в области обработки и защиты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и направлена на обеспечение защиты прав и свобод человека и гражданина при обработке его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в Организации, в том числе защиты прав на неприкосновенность частной жизни, личной, семейной и врачебной тайн. </w:t>
      </w:r>
    </w:p>
    <w:p w14:paraId="51E6C4AE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1.3. Положения Политики распространяются на отношения по обработке и защите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, полученных Организацией как до, так и после утверждения Политики, за исключением случаев, когда по причинам правового, организационного и иного характера положения политики не могут быть распространены на отношения по обработке и защите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, полученных до ее утверждения. </w:t>
      </w:r>
    </w:p>
    <w:p w14:paraId="1D1428C5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1.4. Обработка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в Организации осуществляется в связи с выполнением Организацией функций, предусмотренных ее учредительными документами, и определяемых: Федеральным законом от 21 ноября 2011 г. №.323-ФЗ «Об основах охраны здоровья граждан в Российской Федерации»; Федеральным законом № 152-ФЗ от 27 июля 2006 года «О персональных данных»; _ Постановлением Правительства российской Федерации от 15 сентября 2008 года № 687 «Об утверждении Положения об особенностях обработки персональных данных, осуществляемой без использования средств автоматизации»; Постановлением Правительства РФ от 1 ноября 2012 года № 1119 «Об утверждении требований к защите персональных данных при их обработке в информационных системах персональных данных»; иными нормативными правовыми актами Российской Федерации. </w:t>
      </w:r>
    </w:p>
    <w:p w14:paraId="296CD413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1.5. Организация имеет право вносить изменения в настоящую Политику. При внесении изменений в заголовке Политики указывается дата последнего обновления редакции. Новая редакция Политики вступает в силу с момента ее размещения на сайге, если иное не предусмотрено новой редакцией Политики. </w:t>
      </w:r>
    </w:p>
    <w:p w14:paraId="4F10B3D2" w14:textId="7D4ABAB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1.6. Действующая редакция хранится в месте нахождения Организации, по адресу: Россия, Кемеровская область, г. Новокузнецк, пр. Кузнецкстроевский, д. 11. Электронная версия размещена на сайте Организации: </w:t>
      </w:r>
      <w:hyperlink r:id="rId5" w:history="1">
        <w:r w:rsidRPr="002B257F">
          <w:rPr>
            <w:rStyle w:val="a3"/>
            <w:sz w:val="23"/>
            <w:szCs w:val="23"/>
          </w:rPr>
          <w:t>https://medica-krsk.clinic</w:t>
        </w:r>
      </w:hyperlink>
      <w:r w:rsidRPr="002B257F">
        <w:rPr>
          <w:sz w:val="23"/>
          <w:szCs w:val="23"/>
        </w:rPr>
        <w:t xml:space="preserve">. </w:t>
      </w:r>
    </w:p>
    <w:p w14:paraId="4ECF4DBD" w14:textId="77777777" w:rsidR="002B257F" w:rsidRPr="002B257F" w:rsidRDefault="002B257F" w:rsidP="002B257F">
      <w:pPr>
        <w:pStyle w:val="Default"/>
        <w:rPr>
          <w:sz w:val="23"/>
          <w:szCs w:val="23"/>
        </w:rPr>
      </w:pPr>
    </w:p>
    <w:p w14:paraId="42551CCE" w14:textId="489A5FCE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Кроме того, обработка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в Организации осуществляется в ходе трудовых и иных непосредственно связанных с ними отношений, в которых Организация выступает в качестве работодателя (глава 14 Трудового кодекса российской Федерации), в связи с реализацией Организацией своих прав и обязанностей как юридического лица.</w:t>
      </w:r>
    </w:p>
    <w:p w14:paraId="0AD8B65A" w14:textId="77777777" w:rsidR="002B257F" w:rsidRPr="002B257F" w:rsidRDefault="002B257F" w:rsidP="002B257F">
      <w:pPr>
        <w:pStyle w:val="Default"/>
      </w:pPr>
    </w:p>
    <w:p w14:paraId="36D86014" w14:textId="440CD603" w:rsidR="002B257F" w:rsidRPr="002B257F" w:rsidRDefault="002B257F" w:rsidP="002B257F">
      <w:pPr>
        <w:pStyle w:val="Default"/>
        <w:rPr>
          <w:b/>
          <w:bCs/>
          <w:sz w:val="23"/>
          <w:szCs w:val="23"/>
        </w:rPr>
      </w:pPr>
      <w:r w:rsidRPr="002B257F">
        <w:rPr>
          <w:b/>
          <w:bCs/>
          <w:sz w:val="23"/>
          <w:szCs w:val="23"/>
        </w:rPr>
        <w:t xml:space="preserve">2. Термины и принятые сокращения </w:t>
      </w:r>
    </w:p>
    <w:p w14:paraId="3B7B047C" w14:textId="77777777" w:rsidR="002B257F" w:rsidRPr="002B257F" w:rsidRDefault="002B257F" w:rsidP="002B257F">
      <w:pPr>
        <w:pStyle w:val="Default"/>
        <w:rPr>
          <w:sz w:val="23"/>
          <w:szCs w:val="23"/>
        </w:rPr>
      </w:pPr>
    </w:p>
    <w:p w14:paraId="1BE88324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b/>
          <w:bCs/>
          <w:sz w:val="23"/>
          <w:szCs w:val="23"/>
        </w:rPr>
        <w:t>Персональные данные (</w:t>
      </w:r>
      <w:proofErr w:type="spellStart"/>
      <w:r w:rsidRPr="002B257F">
        <w:rPr>
          <w:b/>
          <w:bCs/>
          <w:sz w:val="23"/>
          <w:szCs w:val="23"/>
        </w:rPr>
        <w:t>ПДн</w:t>
      </w:r>
      <w:proofErr w:type="spellEnd"/>
      <w:r w:rsidRPr="002B257F">
        <w:rPr>
          <w:b/>
          <w:bCs/>
          <w:sz w:val="23"/>
          <w:szCs w:val="23"/>
        </w:rPr>
        <w:t xml:space="preserve">) </w:t>
      </w:r>
      <w:r w:rsidRPr="002B257F">
        <w:rPr>
          <w:sz w:val="23"/>
          <w:szCs w:val="23"/>
        </w:rPr>
        <w:t>- любая информация, относящаяся к прямо или косвенно определенному или определяемому физическому лицу (субъекту персональных данных).</w:t>
      </w:r>
    </w:p>
    <w:p w14:paraId="39F1454A" w14:textId="2EA570E3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b/>
          <w:bCs/>
          <w:sz w:val="23"/>
          <w:szCs w:val="23"/>
        </w:rPr>
        <w:t xml:space="preserve">Обработка персональных данных </w:t>
      </w:r>
      <w:r w:rsidRPr="002B257F">
        <w:rPr>
          <w:sz w:val="23"/>
          <w:szCs w:val="23"/>
        </w:rPr>
        <w:t xml:space="preserve">- любое действие (операция) или совокупность действий (операций), совершаемых с использованием средств автоматизации или без использования таких </w:t>
      </w:r>
      <w:r w:rsidRPr="002B257F">
        <w:rPr>
          <w:sz w:val="23"/>
          <w:szCs w:val="23"/>
        </w:rPr>
        <w:lastRenderedPageBreak/>
        <w:t xml:space="preserve">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 </w:t>
      </w:r>
    </w:p>
    <w:p w14:paraId="1A08E5D0" w14:textId="41FBCB4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b/>
          <w:bCs/>
          <w:sz w:val="23"/>
          <w:szCs w:val="23"/>
        </w:rPr>
        <w:t xml:space="preserve">Оператор </w:t>
      </w:r>
      <w:r w:rsidRPr="002B257F">
        <w:rPr>
          <w:sz w:val="23"/>
          <w:szCs w:val="23"/>
        </w:rPr>
        <w:t xml:space="preserve">- государственный орган, муниципальный орган, юридическое или физическое лицо, самостоятельно или совместно с другими лицами организующие и (или) осуществляющие обработку персональных данных, а также определяющие цели обработки персональных данных, состав персональных данных, подлежащих обработке, действия (операции), совершаемые с персональными данными. </w:t>
      </w:r>
    </w:p>
    <w:p w14:paraId="62651A87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b/>
          <w:bCs/>
          <w:sz w:val="23"/>
          <w:szCs w:val="23"/>
        </w:rPr>
        <w:t xml:space="preserve">Распространение персональных данных </w:t>
      </w:r>
      <w:r w:rsidRPr="002B257F">
        <w:rPr>
          <w:sz w:val="23"/>
          <w:szCs w:val="23"/>
        </w:rPr>
        <w:t xml:space="preserve">- действия, направленные на раскрытие персональных данных неопределенному кругу лиц. </w:t>
      </w:r>
    </w:p>
    <w:p w14:paraId="5BB78F33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b/>
          <w:bCs/>
          <w:sz w:val="23"/>
          <w:szCs w:val="23"/>
        </w:rPr>
        <w:t xml:space="preserve">Предоставление персональных данных </w:t>
      </w:r>
      <w:r w:rsidRPr="002B257F">
        <w:rPr>
          <w:sz w:val="23"/>
          <w:szCs w:val="23"/>
        </w:rPr>
        <w:t xml:space="preserve">- действия, направленные на раскрытие персональных данных определенному лицу или определенному кругу лиц. </w:t>
      </w:r>
    </w:p>
    <w:p w14:paraId="2BFD6F6B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b/>
          <w:bCs/>
          <w:sz w:val="23"/>
          <w:szCs w:val="23"/>
        </w:rPr>
        <w:t xml:space="preserve">Блокирование персональных данных </w:t>
      </w:r>
      <w:r w:rsidRPr="002B257F">
        <w:rPr>
          <w:sz w:val="23"/>
          <w:szCs w:val="23"/>
        </w:rPr>
        <w:t xml:space="preserve">- временное прекращение обработки персональных данных (за исключением случаев, если обработка необходима для уточнения персональных данных). </w:t>
      </w:r>
    </w:p>
    <w:p w14:paraId="34A8382F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b/>
          <w:bCs/>
          <w:sz w:val="23"/>
          <w:szCs w:val="23"/>
        </w:rPr>
        <w:t xml:space="preserve">Уничтожение персональных данных </w:t>
      </w:r>
      <w:r w:rsidRPr="002B257F">
        <w:rPr>
          <w:sz w:val="23"/>
          <w:szCs w:val="23"/>
        </w:rPr>
        <w:t xml:space="preserve">- действия, в результате которых становится невозможным восстановить содержание персональных данных в информационной системе персональных данных и (или) в результате которых уничтожаются материальные носители персональных данных. </w:t>
      </w:r>
    </w:p>
    <w:p w14:paraId="34803486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b/>
          <w:bCs/>
          <w:sz w:val="23"/>
          <w:szCs w:val="23"/>
        </w:rPr>
        <w:t xml:space="preserve">Обезличивание персональных данных </w:t>
      </w:r>
      <w:r w:rsidRPr="002B257F">
        <w:rPr>
          <w:sz w:val="23"/>
          <w:szCs w:val="23"/>
        </w:rPr>
        <w:t xml:space="preserve">-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данных. </w:t>
      </w:r>
    </w:p>
    <w:p w14:paraId="356BBD2A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b/>
          <w:bCs/>
          <w:sz w:val="23"/>
          <w:szCs w:val="23"/>
        </w:rPr>
        <w:t xml:space="preserve">Автоматизированная обработка персональных данных </w:t>
      </w:r>
      <w:r w:rsidRPr="002B257F">
        <w:rPr>
          <w:sz w:val="23"/>
          <w:szCs w:val="23"/>
        </w:rPr>
        <w:t xml:space="preserve">- обработка персональных данных с помощью средств вычислительной техники. </w:t>
      </w:r>
    </w:p>
    <w:p w14:paraId="0144CEDA" w14:textId="17C444EA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b/>
          <w:bCs/>
          <w:sz w:val="23"/>
          <w:szCs w:val="23"/>
        </w:rPr>
        <w:t xml:space="preserve">Информационная система персональных данных (ИСПД) </w:t>
      </w:r>
      <w:r w:rsidRPr="002B257F">
        <w:rPr>
          <w:sz w:val="23"/>
          <w:szCs w:val="23"/>
        </w:rPr>
        <w:t xml:space="preserve">- совокупность содержащихся в базах данных персональных данных и обеспечивающих их обработку информационных технологий и технических средств. </w:t>
      </w:r>
    </w:p>
    <w:p w14:paraId="47C02576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b/>
          <w:bCs/>
          <w:sz w:val="23"/>
          <w:szCs w:val="23"/>
        </w:rPr>
        <w:t xml:space="preserve">Пациент </w:t>
      </w:r>
      <w:r w:rsidRPr="002B257F">
        <w:rPr>
          <w:sz w:val="23"/>
          <w:szCs w:val="23"/>
        </w:rPr>
        <w:t xml:space="preserve">- физическое лицо,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состояния. </w:t>
      </w:r>
    </w:p>
    <w:p w14:paraId="3169F669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b/>
          <w:bCs/>
          <w:sz w:val="23"/>
          <w:szCs w:val="23"/>
        </w:rPr>
        <w:t xml:space="preserve">Медицинская деятельность </w:t>
      </w:r>
      <w:r w:rsidRPr="002B257F">
        <w:rPr>
          <w:sz w:val="23"/>
          <w:szCs w:val="23"/>
        </w:rPr>
        <w:t xml:space="preserve">- профессиональная деятельность по оказанию медицинской помощи, проведению медицинских экспертиз, медицинских осмотров и медицинских освидетельствований, санитарно-противоэпидемических (профилактических) мероприятий и профессиональная деятельность, связанная с трансплантацией (пересадкой) органов и (или) тканей, обращением донорской крови и (или) ее компонентов в медицинских целях. </w:t>
      </w:r>
    </w:p>
    <w:p w14:paraId="5FAAEA06" w14:textId="6207E5AF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b/>
          <w:bCs/>
          <w:sz w:val="23"/>
          <w:szCs w:val="23"/>
        </w:rPr>
        <w:t xml:space="preserve">Лечащий врач </w:t>
      </w:r>
      <w:r w:rsidRPr="002B257F">
        <w:rPr>
          <w:sz w:val="23"/>
          <w:szCs w:val="23"/>
        </w:rPr>
        <w:t>- врач, на которого возложены функции по организации и непосредственному оказанию пациенту медицинской помощи в период наблюдения за ним и его лечения.</w:t>
      </w:r>
    </w:p>
    <w:p w14:paraId="63E97F0D" w14:textId="77777777" w:rsidR="002B257F" w:rsidRPr="002B257F" w:rsidRDefault="002B257F" w:rsidP="002B257F">
      <w:pPr>
        <w:pStyle w:val="Default"/>
      </w:pPr>
    </w:p>
    <w:p w14:paraId="6FF67F0D" w14:textId="633C58B8" w:rsidR="002B257F" w:rsidRPr="002B257F" w:rsidRDefault="002B257F" w:rsidP="002B257F">
      <w:pPr>
        <w:pStyle w:val="Default"/>
        <w:rPr>
          <w:b/>
          <w:bCs/>
          <w:sz w:val="23"/>
          <w:szCs w:val="23"/>
        </w:rPr>
      </w:pPr>
      <w:r w:rsidRPr="002B257F">
        <w:rPr>
          <w:b/>
          <w:bCs/>
          <w:sz w:val="23"/>
          <w:szCs w:val="23"/>
        </w:rPr>
        <w:t xml:space="preserve">3. Принципы обеспечения безопасности персональных данных. </w:t>
      </w:r>
    </w:p>
    <w:p w14:paraId="1D2480EF" w14:textId="77777777" w:rsidR="002B257F" w:rsidRPr="002B257F" w:rsidRDefault="002B257F" w:rsidP="002B257F">
      <w:pPr>
        <w:pStyle w:val="Default"/>
        <w:rPr>
          <w:b/>
          <w:bCs/>
          <w:sz w:val="23"/>
          <w:szCs w:val="23"/>
        </w:rPr>
      </w:pPr>
    </w:p>
    <w:p w14:paraId="0FBC0E96" w14:textId="64035C3D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3.1. Основной задачей обеспечения безопасности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при их обработке в Организации является предотвращение несанкционированного доступа к ним третьих лиц, предупреждение преднамеренных программно-технических и иных воздействий с целью хищения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, разрушения (уничтожения) или искажения их в процессе обработки. </w:t>
      </w:r>
    </w:p>
    <w:p w14:paraId="529033AC" w14:textId="5E750F54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3.2. Для обеспечения безопасности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Организация руководствуется следующими принципами: </w:t>
      </w:r>
    </w:p>
    <w:p w14:paraId="622B0776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законность: защита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основывается на положениях нормативных правовых актов и методических документов уполномоченных государственных органов в области обработки и защиты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; </w:t>
      </w:r>
    </w:p>
    <w:p w14:paraId="08421E07" w14:textId="04FFBE0F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системность: обработка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в Организации осуществляется с учетом всех взаимосвязанных, взаимодействующих и изменяющихся во времени элементов, условий и факторов, значимых для понимания и решения проблемы обеспечения безопасности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; </w:t>
      </w:r>
    </w:p>
    <w:p w14:paraId="6B86B095" w14:textId="1ADCD79F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lastRenderedPageBreak/>
        <w:t xml:space="preserve">- комплексность: защита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строится с использованием функциональных возможностей информационных технологий, реализованных в информационных системах Организации и других имеющихся в Организации систем и средств защиты; </w:t>
      </w:r>
    </w:p>
    <w:p w14:paraId="293138C2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непрерывность: защита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обеспечивается на всех этапах их обработки и во всех режимах функционирования систем обработки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, в том числе при проведении ремонтных и регламентных работ; </w:t>
      </w:r>
    </w:p>
    <w:p w14:paraId="23E65C50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3.3. В Организации не производится обработка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, несовместимая с целями их сбора. Если иное не предусмотрено федеральным законом, по окончании обработки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в Организации, в том числе при достижении целей их обработки или утраты необходимости в достижении этих целей, обрабатывавшиеся Организацией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уничтожаются или обезличиваются. </w:t>
      </w:r>
    </w:p>
    <w:p w14:paraId="0D2685B5" w14:textId="4BDA023A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3.4. При обработке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обеспечиваются их точность, достаточность, а при необходимости и актуальность по отношению к целям обработки. Организация принимает необходимые меры по удалению или уточнению неполных или неточных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. </w:t>
      </w:r>
    </w:p>
    <w:p w14:paraId="19E4310C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своевременность: меры, обеспечивающие надлежащий уровень безопасности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, принимаются до начала их обработки; </w:t>
      </w:r>
    </w:p>
    <w:p w14:paraId="623A46FD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преемственность и непрерывность совершенствования: модернизация и наращивание мер и средств защиты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осуществляется на основании результатов анализа практики обработки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в Организации с учетом выявления новых способов и средств реализации угроз безопасности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, отечественного и зарубежного опыта в сфере защиты информации; </w:t>
      </w:r>
    </w:p>
    <w:p w14:paraId="70C24980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персональная ответственность: ответственность за обеспечение безопасности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возлагается на Работников в пределах их обязанностей, связанных с обработкой и защитой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; </w:t>
      </w:r>
    </w:p>
    <w:p w14:paraId="688A9B6C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минимизация прав доступа: доступ к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предоставляется Работникам только в объеме, необходимом для выполнения их должностных обязанностей; </w:t>
      </w:r>
    </w:p>
    <w:p w14:paraId="28797C0A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гибкость: обеспечение выполнения функций защиты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при изменении характеристик функционирования информационных систем персональных данных Организации, а также объема и состава обрабатываемых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; </w:t>
      </w:r>
    </w:p>
    <w:p w14:paraId="5798647F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специализация и профессионализм: реализация мер по обеспечению безопасности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осуществляется Работниками, имеющими необходимые квалификацию и опыт; </w:t>
      </w:r>
    </w:p>
    <w:p w14:paraId="0C544650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эффективность процедур отбора кадров: кадровая политика организации предусматривает тщательный подбор персонала и мотивацию работников, позволяющую исключить или минимизировать возможность нарушения ими безопасности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; </w:t>
      </w:r>
    </w:p>
    <w:p w14:paraId="181A2D4D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наблюдаемость и прозрачность: меры по обеспечению безопасности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должны быть спланированы так, чтобы результаты их применения были явно наблюдаемы (прозрачны) и могли быть оценены лицами, осуществляющими контроль; </w:t>
      </w:r>
    </w:p>
    <w:p w14:paraId="601A9677" w14:textId="05943674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непрерывность контроля и оценки: устанавливаются процедуры постоянного контроля использования систем обработки и защиты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>, а результаты контроля регулярно анализируются;</w:t>
      </w:r>
    </w:p>
    <w:p w14:paraId="44421FC4" w14:textId="77777777" w:rsidR="002B257F" w:rsidRPr="002B257F" w:rsidRDefault="002B257F" w:rsidP="002B257F">
      <w:pPr>
        <w:pStyle w:val="Default"/>
      </w:pPr>
    </w:p>
    <w:p w14:paraId="4A392EB1" w14:textId="50CC72CD" w:rsidR="002B257F" w:rsidRPr="002B257F" w:rsidRDefault="002B257F" w:rsidP="002B257F">
      <w:pPr>
        <w:pStyle w:val="Default"/>
        <w:rPr>
          <w:b/>
          <w:bCs/>
          <w:sz w:val="23"/>
          <w:szCs w:val="23"/>
        </w:rPr>
      </w:pPr>
      <w:r w:rsidRPr="002B257F">
        <w:rPr>
          <w:b/>
          <w:bCs/>
          <w:sz w:val="23"/>
          <w:szCs w:val="23"/>
        </w:rPr>
        <w:t xml:space="preserve">4. Обработка персональных данных. </w:t>
      </w:r>
    </w:p>
    <w:p w14:paraId="4E5D1004" w14:textId="77777777" w:rsidR="002B257F" w:rsidRPr="002B257F" w:rsidRDefault="002B257F" w:rsidP="002B257F">
      <w:pPr>
        <w:pStyle w:val="Default"/>
        <w:rPr>
          <w:b/>
          <w:bCs/>
          <w:sz w:val="23"/>
          <w:szCs w:val="23"/>
        </w:rPr>
      </w:pPr>
    </w:p>
    <w:p w14:paraId="37C98556" w14:textId="319C0A05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4.1. Получение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4.1.1. Все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следует получать от самого субъекта. Если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субъекта можно получить только у третьей стороны, то субъект должен быть уведомлен об этом или от него должно быть получено согласие. </w:t>
      </w:r>
    </w:p>
    <w:p w14:paraId="490CF3A2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4.1.2. Оператор должен сообщить субъекту о целях, предполагаемых источниках и способах получения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, характере подлежащих получению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, перечне действий с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, сроке, в течение которого действует согласие, и порядке его отзыва, а также о последствиях отказа субъекта дать письменное согласие на их получение. </w:t>
      </w:r>
    </w:p>
    <w:p w14:paraId="300D18F6" w14:textId="0EC12414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4.1.3. Документы, содержащие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, создаются путем: </w:t>
      </w:r>
    </w:p>
    <w:p w14:paraId="25FE4797" w14:textId="2291DCB3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4.2. Обработка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. </w:t>
      </w:r>
    </w:p>
    <w:p w14:paraId="270D287A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а) копирования оригиналов документов (паспорт, документ об образовании, свидетельство ИНН, пенсионное свидетельство и др.); </w:t>
      </w:r>
    </w:p>
    <w:p w14:paraId="3ED68D46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б) внесения сведений в учетные формы; </w:t>
      </w:r>
    </w:p>
    <w:p w14:paraId="47F69A6C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lastRenderedPageBreak/>
        <w:t xml:space="preserve">в) получения оригиналов необходимых документов (трудовая книжка, медицинское заключение, характеристика и др.). </w:t>
      </w:r>
    </w:p>
    <w:p w14:paraId="39B0402C" w14:textId="2B929648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Порядок доступа субъекта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к его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, обрабатываемым Организацией, определяется в соответствии с законодательством и внутренними регулятивными документами Организации. </w:t>
      </w:r>
    </w:p>
    <w:p w14:paraId="399A9D5E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4.2.1. Обработка персональных данных осуществляется: с согласия субъекта персональных данных на обработку его персональных данных; </w:t>
      </w:r>
    </w:p>
    <w:p w14:paraId="7B9400A0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4.2.2. Цели обработки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: </w:t>
      </w:r>
    </w:p>
    <w:p w14:paraId="77E90663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4.2.3. Категории субъектов персональных данных </w:t>
      </w:r>
    </w:p>
    <w:p w14:paraId="600088C9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4.2.4.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, обрабатываемые Организацией: </w:t>
      </w:r>
    </w:p>
    <w:p w14:paraId="07890FC3" w14:textId="17BA4548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4.2.5. Обработка персональных данных ведется: </w:t>
      </w:r>
    </w:p>
    <w:p w14:paraId="302E5594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4.3. Хранение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4.3.1.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субъектов могут быть получены, проходить дальнейшую обработку и передаваться на хранение как на бумажных носителях, так и в электронном виде. </w:t>
      </w:r>
    </w:p>
    <w:p w14:paraId="7C95C8E8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4.3.2.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, зафиксированные на бумажных носителях, хранятся в запираемых шкафах либо в запираемых помещениях с ограниченным правом доступа (регистратура). </w:t>
      </w:r>
    </w:p>
    <w:p w14:paraId="19496AB0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4.3.3.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субъектов, обрабатываемые с использованием средств автоматизации в разных целях, хранятся в разных папках (вкладках). </w:t>
      </w:r>
    </w:p>
    <w:p w14:paraId="21A3E35B" w14:textId="704472F2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4.3.4. Не допускается хранение и размещение документов, содержащих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, в открытых электронных каталогах (файлообменниках) в </w:t>
      </w:r>
      <w:proofErr w:type="spellStart"/>
      <w:r w:rsidRPr="002B257F">
        <w:rPr>
          <w:sz w:val="23"/>
          <w:szCs w:val="23"/>
        </w:rPr>
        <w:t>испд</w:t>
      </w:r>
      <w:proofErr w:type="spellEnd"/>
      <w:r w:rsidRPr="002B257F">
        <w:rPr>
          <w:sz w:val="23"/>
          <w:szCs w:val="23"/>
        </w:rPr>
        <w:t xml:space="preserve">. </w:t>
      </w:r>
    </w:p>
    <w:p w14:paraId="2755E54A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в случаях, когда обработка персональных данных необходима для осуществления и выполнения возложенных законодательством Российской Федерации функций, полномочий и обязанностей; </w:t>
      </w:r>
    </w:p>
    <w:p w14:paraId="254A0972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в случаях, когда осуществляется обработка персональных данных, доступ неограниченного круга лиц к которым предоставлен субъектом персональных данных либо по его просьбе (далее - персональные данные, сделанные общедоступными субъектом персональных данных). </w:t>
      </w:r>
    </w:p>
    <w:p w14:paraId="245931C8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Доступ Работников к обрабатываемым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осуществляется в соответствии с их должностными обязанностями и требованиями внутренних регулятивных документов Организации. Допущенные к обработке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Работники под роспись знакомятся с документами организации, устанавливающими порядок обработки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, включая документы, устанавливающие права и обязанности конкретных Работников. Организацией производится устранение выявленных нарушений законодательства об обработке и защите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. </w:t>
      </w:r>
    </w:p>
    <w:p w14:paraId="0CD7978E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обеспечение организации оказания медицинской помощи населению, а также наиболее полного исполнения обязательств и компетенций в соответствии с Федеральными законами от 21 ноября 2011 г. № 323-ФЗ «Об основах охраны здоровья граждан Российской Федерации», от 12 апреля 2010 г. № 61-ФЗ «Об обращении лекарственных средств» и от 29 ноября 2010 года № 326-фЗ «Об обязательном медицинском страховании граждан в Российской Федерации», Правилам и предоставления медицинскими организациями платных медицинских услуг, утвержденными постановлением Правительства Российской Федерации от 4 октября 2012 г. № 1006; </w:t>
      </w:r>
    </w:p>
    <w:p w14:paraId="45DDEA84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осуществление трудовых отношений; осуществление гражданско-правовых отношений. </w:t>
      </w:r>
    </w:p>
    <w:p w14:paraId="6D7AB22D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В Организации обрабатываются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следующих субъектов: </w:t>
      </w:r>
    </w:p>
    <w:p w14:paraId="17125B97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физические лица, состоящие с учреждением в трудовых отношениях; </w:t>
      </w:r>
    </w:p>
    <w:p w14:paraId="3650716B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физические лица, являющие близкими родственниками сотрудников учреждения; </w:t>
      </w:r>
    </w:p>
    <w:p w14:paraId="471BED3D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физические лица, уволившиеся из учреждения; </w:t>
      </w:r>
    </w:p>
    <w:p w14:paraId="15690F0F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физические лица, являющиеся кандидатами на работу; </w:t>
      </w:r>
    </w:p>
    <w:p w14:paraId="7A737A61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физические лица, состоящие с учреждением в гражданско-правовых отношениях; </w:t>
      </w:r>
    </w:p>
    <w:p w14:paraId="3B2AC377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физические лица, обратившиеся в учреждение за медицинской помощью. </w:t>
      </w:r>
    </w:p>
    <w:p w14:paraId="7299792E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данные, полученные при осуществлении трудовых отношений; </w:t>
      </w:r>
    </w:p>
    <w:p w14:paraId="04CAC875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данные, полученные для осуществления отбора кандидатов на работу в Организацию; </w:t>
      </w:r>
    </w:p>
    <w:p w14:paraId="7278F5F6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данные, полученные при осуществлении гражданско-правовых отношений; </w:t>
      </w:r>
    </w:p>
    <w:p w14:paraId="2580C6D2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данные, полученные при оказании медицинской помощи. </w:t>
      </w:r>
    </w:p>
    <w:p w14:paraId="585821DB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Полный список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представлен в Перечне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, утвержденном главным врачом Организации. </w:t>
      </w:r>
    </w:p>
    <w:p w14:paraId="4817B7E8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с использованием средств автоматизации; </w:t>
      </w:r>
    </w:p>
    <w:p w14:paraId="50F727F5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без использования средств автоматизации. </w:t>
      </w:r>
    </w:p>
    <w:p w14:paraId="2C33F95B" w14:textId="3E341CDF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lastRenderedPageBreak/>
        <w:t xml:space="preserve">4.3.5. Хранение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в форме, позволяющей определить субъекта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, осуществляется не дольше, чем этого требуют цели их обработки, и они подлежат уничтожению по достижении целей обработки или в случае утраты необходимости в их достижении. </w:t>
      </w:r>
    </w:p>
    <w:p w14:paraId="60F1DD37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4.4. Уничтожение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4.4.1. Уничтожение документов (носителей), содержащих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, производится путём сожжения, дробления (измельчения), химического разложения, превращения в бесформенную массу или порошок. Для уничтожения бумажных документов допускается применение шредера. </w:t>
      </w:r>
    </w:p>
    <w:p w14:paraId="39C079EC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4.4.2.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на электронных носителях уничтожаются путем стирания или форматирования носителя. </w:t>
      </w:r>
    </w:p>
    <w:p w14:paraId="5A2E2D21" w14:textId="5CEAFE8C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4.4.3. Уничтожение производится комиссией. Факт уничтожения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подтверждается документально актом об уничтожении носителей, подписанным членами комиссии. </w:t>
      </w:r>
    </w:p>
    <w:p w14:paraId="388623A1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4.5. Передача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: 4.5.1. Организация передает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третьим лицам в следующих случаях: субъект выразил свое согласие на такие действия; передача предусмотрена российским или иным применимым законодательством в рамках установленной законодательством процедуры. </w:t>
      </w:r>
    </w:p>
    <w:p w14:paraId="391C35DF" w14:textId="35FA430C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4.5.2. Перечень лиц, которым передаются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: </w:t>
      </w:r>
    </w:p>
    <w:p w14:paraId="0A4B8EC5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Третьи лица, которым передаются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: </w:t>
      </w:r>
    </w:p>
    <w:p w14:paraId="0FB0DE7B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Пенсионный фонд РФ для учета (на законных основаниях); </w:t>
      </w:r>
    </w:p>
    <w:p w14:paraId="0F53D008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Налоговые органы РФ (на законных основаниях); </w:t>
      </w:r>
    </w:p>
    <w:p w14:paraId="1D6070FD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Фонд социального страхования (на законных основаниях); </w:t>
      </w:r>
    </w:p>
    <w:p w14:paraId="17DB6896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Территориальный фонд обязательного медицинского страхования (на законных </w:t>
      </w:r>
    </w:p>
    <w:p w14:paraId="574811B1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основаниях); </w:t>
      </w:r>
    </w:p>
    <w:p w14:paraId="02DB8CEB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страховые медицинские организации по обязательному и добровольному медицинскому страхованию (на законных основаниях); </w:t>
      </w:r>
    </w:p>
    <w:p w14:paraId="3BB9D023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банки для начисления заработной платы (на основании договора); </w:t>
      </w:r>
    </w:p>
    <w:p w14:paraId="6272B478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судебные и правоохранительные органы в случаях, установленных законодательством; </w:t>
      </w:r>
    </w:p>
    <w:p w14:paraId="658243B2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бюро кредитных историй (с согласия субъекта); </w:t>
      </w:r>
    </w:p>
    <w:p w14:paraId="21F9A947" w14:textId="27CA14AF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>- юридические фирмы, работающие в рамках законодательства РФ, при неисполнении обязательств по договору займа (с согласия субъекта).</w:t>
      </w:r>
    </w:p>
    <w:p w14:paraId="2C418A2A" w14:textId="77777777" w:rsidR="002B257F" w:rsidRPr="002B257F" w:rsidRDefault="002B257F" w:rsidP="002B257F">
      <w:pPr>
        <w:pStyle w:val="Default"/>
      </w:pPr>
    </w:p>
    <w:p w14:paraId="0322ABFF" w14:textId="77777777" w:rsidR="00A4288A" w:rsidRDefault="002B257F" w:rsidP="002B257F">
      <w:pPr>
        <w:pStyle w:val="Default"/>
        <w:rPr>
          <w:b/>
          <w:bCs/>
          <w:sz w:val="23"/>
          <w:szCs w:val="23"/>
        </w:rPr>
      </w:pPr>
      <w:r w:rsidRPr="002B257F">
        <w:rPr>
          <w:b/>
          <w:bCs/>
          <w:sz w:val="23"/>
          <w:szCs w:val="23"/>
        </w:rPr>
        <w:t xml:space="preserve">5. Защита персональных данных </w:t>
      </w:r>
    </w:p>
    <w:p w14:paraId="2FC62392" w14:textId="77777777" w:rsidR="00A4288A" w:rsidRDefault="00A4288A" w:rsidP="002B257F">
      <w:pPr>
        <w:pStyle w:val="Default"/>
        <w:rPr>
          <w:b/>
          <w:bCs/>
          <w:sz w:val="23"/>
          <w:szCs w:val="23"/>
        </w:rPr>
      </w:pPr>
    </w:p>
    <w:p w14:paraId="695E2FCB" w14:textId="642D0FDB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5.1. В соответствии с требованиями нормативных документов Организацией создана система защиты персональных данных (СЗПД), состоящая из подсистем правовой, организационной и технической защиты. </w:t>
      </w:r>
    </w:p>
    <w:p w14:paraId="5D5C63F9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5.2. Подсистема правовой защиты представляет собой комплекс правовых, организационно-распорядительных и нормативных документов, обеспечивающих создание, функционирование и совершенствование СЗПД. </w:t>
      </w:r>
    </w:p>
    <w:p w14:paraId="3C743082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5.3. Подсистема организационной защиты включает в себя организацию структуры управления СЗПД, разрешительной системы, защиты информации при работе с сотрудниками, партнерами и сторонними лицами, защиты информации в открытой печати, </w:t>
      </w:r>
      <w:proofErr w:type="spellStart"/>
      <w:r w:rsidRPr="002B257F">
        <w:rPr>
          <w:sz w:val="23"/>
          <w:szCs w:val="23"/>
        </w:rPr>
        <w:t>публикаторской</w:t>
      </w:r>
      <w:proofErr w:type="spellEnd"/>
      <w:r w:rsidRPr="002B257F">
        <w:rPr>
          <w:sz w:val="23"/>
          <w:szCs w:val="23"/>
        </w:rPr>
        <w:t xml:space="preserve"> и рекламной деятельности, аналитической работы. </w:t>
      </w:r>
    </w:p>
    <w:p w14:paraId="5075B807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5.4. Подсистема технической защиты включает в себя комплекс технических, программных, программно-аппаратных средств, обеспечивающих защиту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. </w:t>
      </w:r>
    </w:p>
    <w:p w14:paraId="4F21C55A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5.5. Основными мерами защиты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, используемыми Организацией, являются: 5.5.1. Назначение лица, ответственного за обработку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, которое осуществляет организацию обработки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, обучение и инструктаж, внутренний контроль за соблюдением учреждением и его работниками требований к защите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; </w:t>
      </w:r>
    </w:p>
    <w:p w14:paraId="5D9CDB3F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5.5.2. Определение актуальных угроз безопасности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при их обработке в ИСПД, и разработка мер и мероприятий по защите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; </w:t>
      </w:r>
    </w:p>
    <w:p w14:paraId="6593D9A6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5.5.3. Разработка Политики в отношении обработки персональных данных; </w:t>
      </w:r>
    </w:p>
    <w:p w14:paraId="04E01E05" w14:textId="77777777" w:rsidR="00A4288A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5.5.4. Установление правил доступа к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, обрабатываемым в ИСПД, а также обеспечения регистрации и учета всех действий, совершаемых с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в ИСПД; </w:t>
      </w:r>
    </w:p>
    <w:p w14:paraId="12BD6B00" w14:textId="055ABBB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lastRenderedPageBreak/>
        <w:t xml:space="preserve">5.5.5. Установление индивидуальных паролей доступа сотрудников в информационную систему в соответствии с их производственными обязанностями; </w:t>
      </w:r>
    </w:p>
    <w:p w14:paraId="07BE9687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5.5.6. Применение прошедших в установленном порядке процедуру оценки соответствия средств защиты информации, учет машинных носителей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, обеспечение их сохранности; </w:t>
      </w:r>
    </w:p>
    <w:p w14:paraId="35A15D02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5.5.7. Сертифицированное антивирусное программное обеспечение с регулярно обновляемыми базами; </w:t>
      </w:r>
    </w:p>
    <w:p w14:paraId="0A79F6C3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5.5.8. Сертифицированное программное средство защиты информации от несанкционированного доступа; </w:t>
      </w:r>
    </w:p>
    <w:p w14:paraId="03FC52F0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5.5.9. Сертифицированные межсетевой экран и средство обнаружения вторжения; </w:t>
      </w:r>
    </w:p>
    <w:p w14:paraId="0206683B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5.5.10. Соблюдение условий, обеспечивающих сохранность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и исключающие несанкционированный к ним доступ, оценка эффективности принимаемых и реализованных мер по обеспечению безопасности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; </w:t>
      </w:r>
    </w:p>
    <w:p w14:paraId="4AD944E6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5.5.11. Установление правил доступа к обрабатываемым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>, обеспечение регистрации и учета действий</w:t>
      </w:r>
      <w:proofErr w:type="gramStart"/>
      <w:r w:rsidRPr="002B257F">
        <w:rPr>
          <w:sz w:val="23"/>
          <w:szCs w:val="23"/>
        </w:rPr>
        <w:t>.</w:t>
      </w:r>
      <w:proofErr w:type="gramEnd"/>
      <w:r w:rsidRPr="002B257F">
        <w:rPr>
          <w:sz w:val="23"/>
          <w:szCs w:val="23"/>
        </w:rPr>
        <w:t xml:space="preserve"> совершаемых с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, а также обнаружение фактов несанкционированного доступа к персональным данным и принятия мер; </w:t>
      </w:r>
    </w:p>
    <w:p w14:paraId="0C34FE82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5.5.12. Восстановление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, модифицированных или уничтоженных вследствие несанкционированного доступа к ним; </w:t>
      </w:r>
    </w:p>
    <w:p w14:paraId="68146843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5.5.13. Обучение работников Организации, непосредственно осуществляющих обработку персональных данных, положениям законодательства российской Федерации о персональных данных, в том числе требованиям к защите персональных данных, документам, определяющим политику Организации в отношении обработки персональных данных, локальным актам по вопросам обработки персональных данных; </w:t>
      </w:r>
    </w:p>
    <w:p w14:paraId="71F0C487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5.5.14. Осуществление внутреннего контроля и аудита. </w:t>
      </w:r>
    </w:p>
    <w:p w14:paraId="58333A44" w14:textId="77777777" w:rsidR="002B257F" w:rsidRPr="002B257F" w:rsidRDefault="002B257F" w:rsidP="002B257F">
      <w:pPr>
        <w:pStyle w:val="Default"/>
        <w:rPr>
          <w:sz w:val="23"/>
          <w:szCs w:val="23"/>
        </w:rPr>
      </w:pPr>
    </w:p>
    <w:p w14:paraId="566F6D37" w14:textId="77777777" w:rsidR="001646AD" w:rsidRPr="001646AD" w:rsidRDefault="002B257F" w:rsidP="002B257F">
      <w:pPr>
        <w:pStyle w:val="Default"/>
        <w:rPr>
          <w:b/>
          <w:bCs/>
          <w:sz w:val="23"/>
          <w:szCs w:val="23"/>
        </w:rPr>
      </w:pPr>
      <w:r w:rsidRPr="001646AD">
        <w:rPr>
          <w:b/>
          <w:bCs/>
          <w:sz w:val="23"/>
          <w:szCs w:val="23"/>
        </w:rPr>
        <w:t xml:space="preserve">6. Основные права субъекта </w:t>
      </w:r>
      <w:proofErr w:type="spellStart"/>
      <w:r w:rsidRPr="001646AD">
        <w:rPr>
          <w:b/>
          <w:bCs/>
          <w:sz w:val="23"/>
          <w:szCs w:val="23"/>
        </w:rPr>
        <w:t>ПДн</w:t>
      </w:r>
      <w:proofErr w:type="spellEnd"/>
      <w:r w:rsidRPr="001646AD">
        <w:rPr>
          <w:b/>
          <w:bCs/>
          <w:sz w:val="23"/>
          <w:szCs w:val="23"/>
        </w:rPr>
        <w:t xml:space="preserve"> и обязанности Организации </w:t>
      </w:r>
    </w:p>
    <w:p w14:paraId="0AB051E0" w14:textId="77777777" w:rsidR="001646AD" w:rsidRDefault="001646AD" w:rsidP="002B257F">
      <w:pPr>
        <w:pStyle w:val="Default"/>
        <w:rPr>
          <w:sz w:val="23"/>
          <w:szCs w:val="23"/>
        </w:rPr>
      </w:pPr>
    </w:p>
    <w:p w14:paraId="404F3711" w14:textId="0BBDC80D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6.1. Основные права субъекта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: </w:t>
      </w:r>
    </w:p>
    <w:p w14:paraId="3C18024E" w14:textId="2941A5DD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6.2. Обязанности Организации </w:t>
      </w:r>
    </w:p>
    <w:p w14:paraId="001D4A19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Субъект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имеет право на получение информации, касающейся обработки его персональных данных, в тои числе содержащей: </w:t>
      </w:r>
    </w:p>
    <w:p w14:paraId="7EB059CD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подтверждение факта обработки персональных данных оператором; </w:t>
      </w:r>
    </w:p>
    <w:p w14:paraId="4E71FA92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правовые основания и цели обработки персональных данных; </w:t>
      </w:r>
    </w:p>
    <w:p w14:paraId="05A686E3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с оператором или на основании федерального закона; </w:t>
      </w:r>
    </w:p>
    <w:p w14:paraId="60916FC1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обрабатываемые персональные данные, относящиеся к соответствующему субъекту персональных данных, источник их получения, если иной порядок представления таких данных не предусмотрен федеральным законом; </w:t>
      </w:r>
    </w:p>
    <w:p w14:paraId="46792F48" w14:textId="425AF488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>- сроки обработки персональных данны</w:t>
      </w:r>
      <w:r w:rsidR="001646AD">
        <w:rPr>
          <w:sz w:val="23"/>
          <w:szCs w:val="23"/>
        </w:rPr>
        <w:t>х</w:t>
      </w:r>
      <w:r w:rsidRPr="002B257F">
        <w:rPr>
          <w:sz w:val="23"/>
          <w:szCs w:val="23"/>
        </w:rPr>
        <w:t xml:space="preserve">, в том числе сроки их хранения; </w:t>
      </w:r>
    </w:p>
    <w:p w14:paraId="3217B3C6" w14:textId="13C26A24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порядок осуществления субъектом персональных данных прав, предусмотренных Федеральным </w:t>
      </w:r>
      <w:r w:rsidR="001646AD">
        <w:rPr>
          <w:sz w:val="23"/>
          <w:szCs w:val="23"/>
        </w:rPr>
        <w:t>законом</w:t>
      </w:r>
      <w:r w:rsidRPr="002B257F">
        <w:rPr>
          <w:sz w:val="23"/>
          <w:szCs w:val="23"/>
        </w:rPr>
        <w:t xml:space="preserve"> «О персональных данных»; </w:t>
      </w:r>
    </w:p>
    <w:p w14:paraId="52588BDE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информацию об осуществленной или о предполагаемой трансграничной передаче данных: наименование или фамилию, имя, отчество и адрес лица, осуществляющего обработку персональных данных по поручению оператора, если обработка поручена или будет поручена такому лицу; иные сведения, предусмотренные настоящим Федеральным законом или другими федеральными законами. </w:t>
      </w:r>
    </w:p>
    <w:p w14:paraId="29FAB4CB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Субъект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вправе требовать от оператора уточнения его персональных данных, их блокирования или уничтожения в случае, если персональные данные являются неполными, устаревшими, неточными,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прав. </w:t>
      </w:r>
    </w:p>
    <w:p w14:paraId="11F68DDD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Организация обязана: </w:t>
      </w:r>
    </w:p>
    <w:p w14:paraId="3AAD2104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при сборе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предоставить информацию об обработке его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; </w:t>
      </w:r>
    </w:p>
    <w:p w14:paraId="1ED8661B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в случаях если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были получены не от субъекта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уведомить субъекта; </w:t>
      </w:r>
    </w:p>
    <w:p w14:paraId="0238D5A2" w14:textId="246EAD23" w:rsidR="002B257F" w:rsidRPr="002B257F" w:rsidRDefault="002B257F" w:rsidP="001646AD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lastRenderedPageBreak/>
        <w:t xml:space="preserve">- при отказе в предоставлении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субъекту разъясняются последствия такого отказа; - опубликовать или иным образом обеспечить неограниченный доступ к документу, определяющему его политику в отношении обработки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, к сведениям о реализуемых требованиях к защите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; </w:t>
      </w:r>
    </w:p>
    <w:p w14:paraId="59686990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принимать необходимые правовые, организационные и технические меры или обеспечивать их принятие для защиты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от неправомерного или случайного доступа к ним, уничтожения, изменения, блокирования, копирования, предоставления, распространения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, а также от иных неправомерных действий в отношении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; </w:t>
      </w:r>
    </w:p>
    <w:p w14:paraId="15A69E9F" w14:textId="77777777" w:rsidR="002B257F" w:rsidRPr="002B257F" w:rsidRDefault="002B257F" w:rsidP="002B257F">
      <w:pPr>
        <w:pStyle w:val="Default"/>
        <w:rPr>
          <w:sz w:val="23"/>
          <w:szCs w:val="23"/>
        </w:rPr>
      </w:pPr>
      <w:r w:rsidRPr="002B257F">
        <w:rPr>
          <w:sz w:val="23"/>
          <w:szCs w:val="23"/>
        </w:rPr>
        <w:t xml:space="preserve">- давать ответы на запросы и обращения субъектов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, их представителей и уполномоченного органа по защите прав субъектов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. </w:t>
      </w:r>
    </w:p>
    <w:p w14:paraId="1337BB8A" w14:textId="7DB60B93" w:rsidR="002B257F" w:rsidRPr="002B257F" w:rsidRDefault="002B257F" w:rsidP="002B257F">
      <w:pPr>
        <w:pStyle w:val="Default"/>
      </w:pPr>
      <w:r w:rsidRPr="002B257F">
        <w:rPr>
          <w:sz w:val="23"/>
          <w:szCs w:val="23"/>
        </w:rPr>
        <w:t xml:space="preserve">6.3. Организация имеет право направлять Субъекту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уведомления о новых продуктах и услугах, специальных предложениях и различных событиях. Субъект </w:t>
      </w:r>
      <w:proofErr w:type="spellStart"/>
      <w:r w:rsidRPr="002B257F">
        <w:rPr>
          <w:sz w:val="23"/>
          <w:szCs w:val="23"/>
        </w:rPr>
        <w:t>ПДн</w:t>
      </w:r>
      <w:proofErr w:type="spellEnd"/>
      <w:r w:rsidRPr="002B257F">
        <w:rPr>
          <w:sz w:val="23"/>
          <w:szCs w:val="23"/>
        </w:rPr>
        <w:t xml:space="preserve"> всегда может отказаться от получения информационных сообщений, направив Организации письмо на адрес электронной почты </w:t>
      </w:r>
      <w:hyperlink r:id="rId6" w:history="1">
        <w:r w:rsidR="001646AD" w:rsidRPr="00C33A42">
          <w:rPr>
            <w:rStyle w:val="a3"/>
            <w:sz w:val="23"/>
            <w:szCs w:val="23"/>
          </w:rPr>
          <w:t>info.krsk@gm.clinic</w:t>
        </w:r>
      </w:hyperlink>
      <w:r w:rsidR="001646AD">
        <w:rPr>
          <w:sz w:val="23"/>
          <w:szCs w:val="23"/>
        </w:rPr>
        <w:t xml:space="preserve"> </w:t>
      </w:r>
      <w:r w:rsidRPr="002B257F">
        <w:rPr>
          <w:sz w:val="23"/>
          <w:szCs w:val="23"/>
        </w:rPr>
        <w:t>с пометкой «Отказ от уведомлений о новых продуктах и услугах и специальных предложениях</w:t>
      </w:r>
      <w:r w:rsidR="001646AD">
        <w:rPr>
          <w:sz w:val="23"/>
          <w:szCs w:val="23"/>
        </w:rPr>
        <w:t>»</w:t>
      </w:r>
      <w:r w:rsidRPr="002B257F">
        <w:rPr>
          <w:sz w:val="23"/>
          <w:szCs w:val="23"/>
        </w:rPr>
        <w:t>.</w:t>
      </w:r>
    </w:p>
    <w:sectPr w:rsidR="002B257F" w:rsidRPr="002B257F" w:rsidSect="002B257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960"/>
    <w:rsid w:val="001646AD"/>
    <w:rsid w:val="002B257F"/>
    <w:rsid w:val="008F4827"/>
    <w:rsid w:val="00A4288A"/>
    <w:rsid w:val="00EC32D1"/>
    <w:rsid w:val="00EE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8C05F"/>
  <w15:chartTrackingRefBased/>
  <w15:docId w15:val="{2B72E77D-6930-4E63-99DD-2F60C08BC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B25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2B257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B25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.krsk@gm.clinic" TargetMode="External"/><Relationship Id="rId5" Type="http://schemas.openxmlformats.org/officeDocument/2006/relationships/hyperlink" Target="https://medica-krsk.clini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80F9B-6AC1-490D-93E9-BA8AEF7F6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3253</Words>
  <Characters>18546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LightKey.Store</Company>
  <LinksUpToDate>false</LinksUpToDate>
  <CharactersWithSpaces>21756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Елена Владимировна</dc:creator>
  <cp:keywords/>
  <dc:description/>
  <cp:lastModifiedBy>Данилова Елена Владимировна</cp:lastModifiedBy>
  <cp:revision>3</cp:revision>
  <dcterms:created xsi:type="dcterms:W3CDTF">2025-09-12T03:42:00Z</dcterms:created>
  <dcterms:modified xsi:type="dcterms:W3CDTF">2025-09-12T04:05:00Z</dcterms:modified>
</cp:coreProperties>
</file>